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C8" w:rsidRPr="00E303C8" w:rsidRDefault="00E303C8" w:rsidP="00E303C8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аемые субъекты бизнеса!</w:t>
      </w:r>
    </w:p>
    <w:p w:rsid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принять участие в образовательной программе «Кадровое делопроизводство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Центр «Мой бизнес»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 открывает набор группы для </w:t>
      </w:r>
      <w:proofErr w:type="gramStart"/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обучения по программе</w:t>
      </w:r>
      <w:proofErr w:type="gramEnd"/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повышения квалификации «Кадровое делопроизводство» (24 ч.)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Содержание программы:</w:t>
      </w:r>
    </w:p>
    <w:p w:rsidR="00E303C8" w:rsidRPr="00E303C8" w:rsidRDefault="00E303C8" w:rsidP="00E303C8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Локально-нормативные акты организации в области кадрового делопроизводства</w:t>
      </w:r>
    </w:p>
    <w:p w:rsidR="00E303C8" w:rsidRPr="00E303C8" w:rsidRDefault="00E303C8" w:rsidP="00E303C8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</w:t>
      </w:r>
    </w:p>
    <w:p w:rsidR="00E303C8" w:rsidRPr="00E303C8" w:rsidRDefault="00E303C8" w:rsidP="00E303C8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 работу</w:t>
      </w:r>
    </w:p>
    <w:p w:rsidR="00E303C8" w:rsidRPr="00E303C8" w:rsidRDefault="00E303C8" w:rsidP="00E303C8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условий трудового договора: перевод, дополнительная работа, совместительство и совмещение.</w:t>
      </w:r>
    </w:p>
    <w:p w:rsidR="00E303C8" w:rsidRPr="00E303C8" w:rsidRDefault="00E303C8" w:rsidP="00E303C8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Отпуск, командировка.</w:t>
      </w:r>
    </w:p>
    <w:p w:rsidR="00E303C8" w:rsidRPr="00E303C8" w:rsidRDefault="00E303C8" w:rsidP="00E303C8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вопросы: воинский учет, кадровый электронный документооборот</w:t>
      </w:r>
    </w:p>
    <w:p w:rsidR="00E303C8" w:rsidRPr="00E303C8" w:rsidRDefault="00E303C8" w:rsidP="00E303C8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вступившие в силу в 2024 год</w:t>
      </w:r>
    </w:p>
    <w:p w:rsidR="00E303C8" w:rsidRPr="00E303C8" w:rsidRDefault="00E303C8" w:rsidP="00E303C8">
      <w:pPr>
        <w:numPr>
          <w:ilvl w:val="0"/>
          <w:numId w:val="1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задание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Категории слушателей: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воспользоваться услугой могут субъекты малого и среднего предпринимательства, зарегистрированные и осуществляющие свою деятельность на территории Пермского края, сведения о которых включены в Единый реестр субъектов малого и среднего предпринимательства на дату подачи заявки, имеющие в штате сотрудников, на условиях заключенных с ними трудовых договоров.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результатам освоения программы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выдается удостоверение о повышении квалификации.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 обучения: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очная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Сроки обучения: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с 20 по 22 августа 2024 года.</w:t>
      </w:r>
    </w:p>
    <w:p w:rsidR="00E303C8" w:rsidRDefault="00E303C8" w:rsidP="00E303C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 августа 2024г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. в </w:t>
      </w:r>
      <w:proofErr w:type="spellStart"/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онлайн</w:t>
      </w:r>
      <w:proofErr w:type="spellEnd"/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формате.</w:t>
      </w:r>
    </w:p>
    <w:p w:rsidR="00E303C8" w:rsidRPr="00E303C8" w:rsidRDefault="00E303C8" w:rsidP="00E303C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21, 22 августа 2024г.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очные занятия пройду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т с 10.00 до 18.00 по адресу </w:t>
      </w:r>
      <w:proofErr w:type="gramStart"/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 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Пермь, ул. Ленина, 68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gramStart"/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Обучение по</w:t>
      </w:r>
      <w:proofErr w:type="gramEnd"/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данной программе проходит в рамках предоставления комплексных услуг центром «Мой бизнес». Необходимо подать Заявку на участие. </w:t>
      </w:r>
    </w:p>
    <w:p w:rsidR="00E303C8" w:rsidRPr="00E303C8" w:rsidRDefault="00E303C8" w:rsidP="00E303C8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Заявка на предоставление услуги </w:t>
      </w:r>
      <w:hyperlink r:id="rId5" w:history="1">
        <w:r w:rsidRPr="00E303C8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скачать форму заявки</w:t>
        </w:r>
      </w:hyperlink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;</w:t>
      </w: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br/>
        <w:t>Направление сотрудника на обучение </w:t>
      </w:r>
      <w:hyperlink r:id="rId6" w:history="1">
        <w:r w:rsidRPr="00E303C8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скачать форму направления.</w:t>
        </w:r>
      </w:hyperlink>
    </w:p>
    <w:p w:rsidR="00E303C8" w:rsidRPr="00E303C8" w:rsidRDefault="00E303C8" w:rsidP="00E303C8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Копия паспорта гражданина РФ и копия СНИЛС</w:t>
      </w:r>
    </w:p>
    <w:p w:rsidR="00E303C8" w:rsidRPr="00E303C8" w:rsidRDefault="00E303C8" w:rsidP="00E303C8">
      <w:pPr>
        <w:numPr>
          <w:ilvl w:val="0"/>
          <w:numId w:val="2"/>
        </w:numPr>
        <w:shd w:val="clear" w:color="auto" w:fill="FFFFFF"/>
        <w:spacing w:after="0" w:line="360" w:lineRule="exact"/>
        <w:ind w:left="0" w:firstLine="284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Копия диплома о профессиональном образовании.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Заявку можно отправить на электронную почту </w:t>
      </w:r>
      <w:hyperlink r:id="rId7" w:history="1">
        <w:r w:rsidRPr="00E303C8">
          <w:rPr>
            <w:rFonts w:ascii="Times New Roman" w:eastAsia="Times New Roman" w:hAnsi="Times New Roman" w:cs="Times New Roman"/>
            <w:b/>
            <w:bCs/>
            <w:color w:val="E04E39"/>
            <w:sz w:val="28"/>
            <w:szCs w:val="28"/>
            <w:lang w:eastAsia="ru-RU"/>
          </w:rPr>
          <w:t>mb@frp59.ru</w:t>
        </w:r>
      </w:hyperlink>
    </w:p>
    <w:p w:rsid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</w:t>
      </w:r>
    </w:p>
    <w:p w:rsidR="00E303C8" w:rsidRPr="00E303C8" w:rsidRDefault="00E303C8" w:rsidP="00E303C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E303C8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sectPr w:rsidR="00E303C8" w:rsidRPr="00E303C8" w:rsidSect="00E303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245F"/>
    <w:multiLevelType w:val="multilevel"/>
    <w:tmpl w:val="2DBC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B5430"/>
    <w:multiLevelType w:val="multilevel"/>
    <w:tmpl w:val="10E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03C8"/>
    <w:rsid w:val="004B51AA"/>
    <w:rsid w:val="00E3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3C8"/>
    <w:rPr>
      <w:color w:val="0000FF"/>
      <w:u w:val="single"/>
    </w:rPr>
  </w:style>
  <w:style w:type="character" w:customStyle="1" w:styleId="text">
    <w:name w:val="text"/>
    <w:basedOn w:val="a0"/>
    <w:rsid w:val="00E30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186">
          <w:marLeft w:val="-160"/>
          <w:marRight w:val="-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8" w:space="10" w:color="E04E39"/>
                    <w:right w:val="none" w:sz="0" w:space="0" w:color="auto"/>
                  </w:divBdr>
                  <w:divsChild>
                    <w:div w:id="7639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102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9067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854627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85530">
                          <w:marLeft w:val="0"/>
                          <w:marRight w:val="0"/>
                          <w:marTop w:val="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15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0049">
                      <w:marLeft w:val="0"/>
                      <w:marRight w:val="0"/>
                      <w:marTop w:val="40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416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427299">
          <w:marLeft w:val="-160"/>
          <w:marRight w:val="-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3746">
              <w:marLeft w:val="0"/>
              <w:marRight w:val="0"/>
              <w:marTop w:val="0"/>
              <w:marBottom w:val="0"/>
              <w:divBdr>
                <w:top w:val="single" w:sz="4" w:space="5" w:color="F2F2F2"/>
                <w:left w:val="single" w:sz="4" w:space="10" w:color="F2F2F2"/>
                <w:bottom w:val="single" w:sz="4" w:space="2" w:color="F2F2F2"/>
                <w:right w:val="single" w:sz="4" w:space="31" w:color="F2F2F2"/>
              </w:divBdr>
            </w:div>
            <w:div w:id="16428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@frp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upload/docs/complex-services-docs/%D0%9D%D0%B0%D0%BF%D1%80%D0%B0%D0%B2%D0%BB%D0%B5%D0%BD%D0%B8%D0%B5%20%D0%BD%D0%B0%20%D0%BE%D0%B1%D1%83%D1%87%D0%B5%D0%BD%D0%B8%D0%B5%20(1)%20(1).docx" TargetMode="External"/><Relationship Id="rId5" Type="http://schemas.openxmlformats.org/officeDocument/2006/relationships/hyperlink" Target="https://msppk.ru/upload/docs/complex-services-docs/%D0%97%D0%B0%D1%8F%D0%B2%D0%BA%D0%B0_%D0%9A%D0%B0%D0%B4%D1%80%D0%BE%D0%B2%D0%BE%D0%B5_%D0%B4%D0%B5%D0%BB%D0%BE%D0%BF%D1%80%D0%BE%D0%B8%D0%B7%D0%B2%D0%BE%D0%B4%D1%81%D1%82%D0%B2%D0%B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2024</Characters>
  <Application>Microsoft Office Word</Application>
  <DocSecurity>0</DocSecurity>
  <Lines>16</Lines>
  <Paragraphs>4</Paragraphs>
  <ScaleCrop>false</ScaleCrop>
  <Company>Organization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2024-08-02T06:28:00Z</dcterms:created>
  <dcterms:modified xsi:type="dcterms:W3CDTF">2024-08-02T06:37:00Z</dcterms:modified>
</cp:coreProperties>
</file>